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</w:rPr>
        <w:t xml:space="preserve">LIBERATORIA PER FOTO E VIDEO DEL PAZIENTE</w:t>
      </w:r>
    </w:p>
    <w:p>
      <w:pPr>
        <w:spacing w:after="200"/>
        <w:jc w:val="both"/>
      </w:pPr>
      <w:r>
        <w:rPr>
          <w:sz w:val="22"/>
          <w:szCs w:val="22"/>
        </w:rPr>
        <w:t xml:space="preserve">Titolare del trattamento è ______________________________ (______________________________). Il presente atto riguarda le immagini fotografiche e/o le riprese video di ______________________________ così descritte: ______________________________.</w:t>
      </w:r>
    </w:p>
    <w:p>
      <w:pPr>
        <w:spacing w:after="200"/>
        <w:jc w:val="both"/>
      </w:pPr>
      <w:r>
        <w:rPr>
          <w:sz w:val="22"/>
          <w:szCs w:val="22"/>
        </w:rPr>
        <w:t xml:space="preserve">USO CLINICO IN CARTELLA — Le immagini acquisite per finalità di prevenzione, diagnosi, cura e documentazione del percorso sono trattate sulla base dell'art. 9, par. 2, lett. h) del GDPR (finalità di cura) e conservate nella documentazione sanitaria, accessibili al solo personale autorizzato. Per questa finalità non è richiesto un consenso privacy come base giuridica; l'interessato ne è informato.</w:t>
      </w:r>
    </w:p>
    <w:p>
      <w:pPr>
        <w:spacing w:after="200"/>
        <w:jc w:val="both"/>
      </w:pPr>
      <w:r>
        <w:rPr>
          <w:sz w:val="22"/>
          <w:szCs w:val="22"/>
        </w:rPr>
        <w:t xml:space="preserve">PUBBLICAZIONE SCIENTIFICA O DIDATTICA — Per l'uso in pubblicazioni, congressi, attività formativa e casi clinici, il/la sottoscritto/a: [ ] acconsente / [ ] non acconsente, a condizione che le immagini siano rese anonime ove possibile (oscuramento del volto e dei segni identificativi) e utilizzate a soli fini scientifici o didattici.</w:t>
      </w:r>
    </w:p>
    <w:p>
      <w:pPr>
        <w:spacing w:after="200"/>
        <w:jc w:val="both"/>
      </w:pPr>
      <w:r>
        <w:rPr>
          <w:sz w:val="22"/>
          <w:szCs w:val="22"/>
        </w:rPr>
        <w:t xml:space="preserve">DIFFUSIONE SU SOCIAL, SITO E MATERIALE PROMOZIONALE — Per la pubblicazione su siti web, social network e materiale di comunicazione dello studio, il/la sottoscritto/a: [ ] acconsente / [ ] non acconsente. Questo consenso è esplicito, specifico, distinto dal consenso alle cure (artt. 6.1.a e 9.2.a GDPR) e comprende l'autorizzazione all'uso dell'immagine ai sensi dell'art. 96 della L. 633/1941, senza pregiudizio dell'onore, della reputazione e del decoro della persona.</w:t>
      </w:r>
    </w:p>
    <w:p>
      <w:pPr>
        <w:spacing w:after="200"/>
        <w:jc w:val="both"/>
      </w:pPr>
      <w:r>
        <w:rPr>
          <w:sz w:val="22"/>
          <w:szCs w:val="22"/>
        </w:rPr>
        <w:t xml:space="preserve">L'interessato è informato che ciascun consenso facoltativo è libero e revocabile in qualsiasi momento (fermo restando quanto già lecitamente pubblicato prima della revoca), che le immagini non saranno cedute a terzi per finalità diverse da quelle indicate e che potrà esercitare i diritti previsti dagli artt. 15-22 del GDPR scrivendo ai contatti del titolare.</w:t>
      </w:r>
    </w:p>
    <w:p>
      <w:pPr>
        <w:spacing w:after="200"/>
        <w:jc w:val="both"/>
      </w:pPr>
      <w:r>
        <w:rPr>
          <w:sz w:val="22"/>
          <w:szCs w:val="22"/>
        </w:rPr>
        <w:t xml:space="preserve">Dichiaro di aver letto e compreso la presente liberatoria e di aver espresso le scelte sopra indicate.</w:t>
      </w:r>
    </w:p>
    <w:p>
      <w:pPr>
        <w:spacing w:after="500" w:before="300"/>
      </w:pPr>
      <w:r>
        <w:rPr>
          <w:sz w:val="22"/>
          <w:szCs w:val="22"/>
        </w:rPr>
        <w:t xml:space="preserve">Luogo e data: ______________________________</w:t>
      </w:r>
    </w:p>
    <w:p>
      <w:pPr>
        <w:spacing w:before="50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 professionista</w:t>
      </w:r>
    </w:p>
    <w:p>
      <w:pPr>
        <w:spacing w:before="32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dell'interessato</w:t>
      </w:r>
    </w:p>
    <w:p>
      <w:pPr>
        <w:spacing w:before="600"/>
      </w:pPr>
      <w:r>
        <w:rPr>
          <w:color w:val="888888"/>
          <w:sz w:val="16"/>
          <w:szCs w:val="16"/>
        </w:rPr>
        <w:t xml:space="preserve">Modello gratuito offerto da </w:t>
      </w:r>
      <w:hyperlink w:history="1" r:id="rId7tggxhi9ahr_dj0_sc-n1">
        <w:r>
          <w:rPr>
            <w:rStyle w:val="Hyperlink"/>
            <w:sz w:val="16"/>
            <w:szCs w:val="16"/>
          </w:rPr>
          <w:t xml:space="preserve">tools.dottai.it</w:t>
        </w:r>
      </w:hyperlink>
      <w:r>
        <w:rPr>
          <w:color w:val="888888"/>
          <w:sz w:val="16"/>
          <w:szCs w:val="16"/>
        </w:rPr>
        <w:t xml:space="preserve"> — DottAI, il gestionale per professionisti sanitari. Traccia generica da adattare al caso specifico.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tggxhi9ahr_dj0_sc-n1" Type="http://schemas.openxmlformats.org/officeDocument/2006/relationships/hyperlink" Target="https://tools.dottai.it/consenso-informato/liberatoria-foto-video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2026-08-11T09:47:40.825Z</dcterms:created>
  <dcterms:modified xsi:type="dcterms:W3CDTF">2026-08-11T09:47:40.825Z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